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lang w:eastAsia="zh-CN"/>
              </w:rPr>
              <w:t>重点</w:t>
            </w:r>
            <w:r>
              <w:rPr>
                <w:rFonts w:hint="eastAsia"/>
                <w:sz w:val="21"/>
              </w:rPr>
              <w:t>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区域联合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区域联合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w:t>
      </w:r>
      <w:r>
        <w:rPr>
          <w:rFonts w:hint="eastAsia"/>
          <w:sz w:val="28"/>
          <w:szCs w:val="28"/>
          <w:lang w:eastAsia="zh-CN"/>
        </w:rPr>
        <w:t>二一</w:t>
      </w:r>
      <w:r>
        <w:rPr>
          <w:rFonts w:hint="eastAsia"/>
          <w:sz w:val="28"/>
          <w:szCs w:val="28"/>
        </w:rPr>
        <w:t>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567"/>
        <w:gridCol w:w="425"/>
        <w:gridCol w:w="472"/>
        <w:gridCol w:w="237"/>
        <w:gridCol w:w="331"/>
        <w:gridCol w:w="708"/>
        <w:gridCol w:w="378"/>
        <w:gridCol w:w="49"/>
        <w:gridCol w:w="851"/>
        <w:gridCol w:w="850"/>
        <w:gridCol w:w="284"/>
        <w:gridCol w:w="567"/>
        <w:gridCol w:w="142"/>
        <w:gridCol w:w="141"/>
        <w:gridCol w:w="567"/>
        <w:gridCol w:w="144"/>
        <w:gridCol w:w="849"/>
        <w:gridCol w:w="1402"/>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18"/>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4018" w:type="dxa"/>
            <w:gridSpan w:val="9"/>
            <w:vAlign w:val="center"/>
          </w:tcPr>
          <w:p>
            <w:pPr>
              <w:pStyle w:val="2"/>
              <w:ind w:left="0"/>
              <w:rPr>
                <w:rFonts w:ascii="宋体" w:hAnsi="宋体" w:eastAsia="宋体"/>
                <w:sz w:val="24"/>
                <w:szCs w:val="24"/>
              </w:rPr>
            </w:pPr>
            <w:r>
              <w:rPr>
                <w:rFonts w:hint="eastAsia" w:ascii="宋体" w:hAnsi="宋体" w:eastAsia="宋体"/>
                <w:sz w:val="24"/>
                <w:szCs w:val="24"/>
                <w:lang w:eastAsia="zh-CN"/>
              </w:rPr>
              <w:t>区域联合基金—重点</w:t>
            </w:r>
            <w:r>
              <w:rPr>
                <w:rFonts w:hint="eastAsia" w:ascii="宋体" w:hAnsi="宋体" w:eastAsia="宋体"/>
                <w:sz w:val="24"/>
                <w:szCs w:val="24"/>
              </w:rPr>
              <w:t>项目</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3"/>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554" w:type="dxa"/>
            <w:gridSpan w:val="6"/>
            <w:vAlign w:val="center"/>
          </w:tcPr>
          <w:p>
            <w:pPr>
              <w:pStyle w:val="2"/>
              <w:ind w:left="0"/>
              <w:rPr>
                <w:rFonts w:ascii="宋体" w:hAnsi="宋体" w:eastAsia="宋体"/>
                <w:sz w:val="24"/>
                <w:szCs w:val="24"/>
              </w:rPr>
            </w:pP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464" w:type="dxa"/>
            <w:gridSpan w:val="3"/>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554" w:type="dxa"/>
            <w:gridSpan w:val="6"/>
            <w:vAlign w:val="center"/>
          </w:tcPr>
          <w:p>
            <w:pPr>
              <w:pStyle w:val="2"/>
              <w:ind w:left="0"/>
              <w:rPr>
                <w:rFonts w:ascii="宋体" w:hAnsi="宋体" w:eastAsia="宋体"/>
                <w:sz w:val="24"/>
                <w:szCs w:val="24"/>
              </w:rPr>
            </w:pP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2835" w:type="dxa"/>
            <w:gridSpan w:val="6"/>
            <w:vAlign w:val="center"/>
          </w:tcPr>
          <w:p>
            <w:pPr>
              <w:pStyle w:val="2"/>
              <w:ind w:left="0"/>
              <w:rPr>
                <w:rFonts w:ascii="宋体" w:hAnsi="宋体" w:eastAsia="宋体"/>
                <w:sz w:val="24"/>
                <w:szCs w:val="24"/>
              </w:rPr>
            </w:pPr>
            <w:r>
              <w:rPr>
                <w:rFonts w:hint="eastAsia" w:ascii="宋体" w:hAnsi="宋体" w:eastAsia="宋体"/>
                <w:sz w:val="24"/>
                <w:szCs w:val="24"/>
              </w:rPr>
              <w:t>申请金额</w:t>
            </w:r>
          </w:p>
        </w:tc>
        <w:tc>
          <w:tcPr>
            <w:tcW w:w="2317" w:type="dxa"/>
            <w:gridSpan w:val="5"/>
            <w:vAlign w:val="center"/>
          </w:tcPr>
          <w:p>
            <w:pPr>
              <w:pStyle w:val="2"/>
              <w:ind w:left="0"/>
              <w:rPr>
                <w:rFonts w:ascii="宋体" w:hAnsi="宋体" w:eastAsia="宋体"/>
                <w:sz w:val="24"/>
                <w:szCs w:val="24"/>
              </w:rPr>
            </w:pPr>
            <w:r>
              <w:rPr>
                <w:rFonts w:hint="eastAsia" w:ascii="宋体" w:hAnsi="宋体" w:eastAsia="宋体"/>
                <w:sz w:val="24"/>
                <w:szCs w:val="24"/>
              </w:rPr>
              <w:t>万元</w:t>
            </w:r>
          </w:p>
        </w:tc>
        <w:tc>
          <w:tcPr>
            <w:tcW w:w="1843"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5"/>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4"/>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pPr>
              <w:pStyle w:val="2"/>
              <w:ind w:left="0"/>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身份号码</w:t>
            </w:r>
          </w:p>
        </w:tc>
        <w:tc>
          <w:tcPr>
            <w:tcW w:w="1417" w:type="dxa"/>
            <w:gridSpan w:val="4"/>
            <w:vAlign w:val="center"/>
          </w:tcPr>
          <w:p>
            <w:pPr>
              <w:pStyle w:val="2"/>
              <w:ind w:left="0"/>
              <w:rPr>
                <w:rFonts w:ascii="宋体" w:hAnsi="宋体" w:eastAsia="宋体"/>
                <w:sz w:val="24"/>
                <w:szCs w:val="24"/>
              </w:rPr>
            </w:pPr>
          </w:p>
        </w:tc>
        <w:tc>
          <w:tcPr>
            <w:tcW w:w="993" w:type="dxa"/>
            <w:gridSpan w:val="2"/>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4"/>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pPr>
              <w:pStyle w:val="2"/>
              <w:ind w:left="0"/>
              <w:rPr>
                <w:rFonts w:ascii="宋体" w:hAnsi="宋体" w:eastAsia="宋体"/>
                <w:sz w:val="24"/>
                <w:szCs w:val="24"/>
              </w:rPr>
            </w:pPr>
          </w:p>
        </w:tc>
        <w:tc>
          <w:tcPr>
            <w:tcW w:w="1984" w:type="dxa"/>
            <w:gridSpan w:val="5"/>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4"/>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sz w:val="24"/>
                <w:szCs w:val="24"/>
              </w:rPr>
            </w:pPr>
            <w:r>
              <w:rPr>
                <w:rFonts w:hint="eastAsia"/>
                <w:sz w:val="24"/>
                <w:szCs w:val="24"/>
              </w:rPr>
              <w:t>项目组情况</w:t>
            </w:r>
          </w:p>
        </w:tc>
        <w:tc>
          <w:tcPr>
            <w:tcW w:w="425" w:type="dxa"/>
            <w:vMerge w:val="restart"/>
            <w:vAlign w:val="center"/>
          </w:tcPr>
          <w:p>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6"/>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900"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2695" w:type="dxa"/>
            <w:gridSpan w:val="7"/>
            <w:vAlign w:val="center"/>
          </w:tcPr>
          <w:p>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2"/>
            <w:vAlign w:val="center"/>
          </w:tcPr>
          <w:p>
            <w:pPr>
              <w:pStyle w:val="2"/>
              <w:ind w:left="0"/>
              <w:rPr>
                <w:rFonts w:ascii="宋体" w:hAnsi="宋体" w:eastAsia="宋体"/>
                <w:sz w:val="24"/>
                <w:szCs w:val="24"/>
              </w:rPr>
            </w:pPr>
            <w:r>
              <w:rPr>
                <w:rFonts w:hint="eastAsia" w:ascii="宋体" w:hAnsi="宋体" w:eastAsia="宋体"/>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2"/>
            <w:vAlign w:val="center"/>
          </w:tcPr>
          <w:p>
            <w:pPr>
              <w:pStyle w:val="2"/>
              <w:ind w:left="0"/>
              <w:rPr>
                <w:rFonts w:ascii="宋体" w:hAnsi="宋体" w:eastAsia="宋体"/>
                <w:sz w:val="24"/>
                <w:szCs w:val="24"/>
              </w:rPr>
            </w:pPr>
          </w:p>
        </w:tc>
        <w:tc>
          <w:tcPr>
            <w:tcW w:w="2551" w:type="dxa"/>
            <w:gridSpan w:val="6"/>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618" w:hRule="atLeast"/>
          <w:jc w:val="center"/>
        </w:trPr>
        <w:tc>
          <w:tcPr>
            <w:tcW w:w="414" w:type="dxa"/>
            <w:vMerge w:val="continue"/>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人数统计</w:t>
            </w:r>
          </w:p>
        </w:tc>
        <w:tc>
          <w:tcPr>
            <w:tcW w:w="992" w:type="dxa"/>
            <w:gridSpan w:val="2"/>
            <w:vAlign w:val="center"/>
          </w:tcPr>
          <w:p>
            <w:pPr>
              <w:pStyle w:val="2"/>
              <w:ind w:left="0"/>
              <w:rPr>
                <w:rFonts w:ascii="宋体" w:hAnsi="宋体" w:eastAsia="宋体"/>
                <w:sz w:val="24"/>
                <w:szCs w:val="24"/>
              </w:rPr>
            </w:pPr>
            <w:r>
              <w:rPr>
                <w:rFonts w:hint="eastAsia" w:ascii="宋体" w:hAnsi="宋体" w:eastAsia="宋体"/>
                <w:sz w:val="24"/>
                <w:szCs w:val="24"/>
              </w:rPr>
              <w:t>总人数</w:t>
            </w:r>
          </w:p>
        </w:tc>
        <w:tc>
          <w:tcPr>
            <w:tcW w:w="1040" w:type="dxa"/>
            <w:gridSpan w:val="3"/>
            <w:vAlign w:val="center"/>
          </w:tcPr>
          <w:p>
            <w:pPr>
              <w:pStyle w:val="2"/>
              <w:ind w:left="0"/>
              <w:rPr>
                <w:rFonts w:ascii="宋体" w:hAnsi="宋体" w:eastAsia="宋体"/>
                <w:sz w:val="24"/>
                <w:szCs w:val="24"/>
              </w:rPr>
            </w:pPr>
            <w:r>
              <w:rPr>
                <w:rFonts w:hint="eastAsia" w:ascii="宋体" w:hAnsi="宋体" w:eastAsia="宋体"/>
                <w:sz w:val="24"/>
                <w:szCs w:val="24"/>
              </w:rPr>
              <w:t>高级</w:t>
            </w:r>
          </w:p>
        </w:tc>
        <w:tc>
          <w:tcPr>
            <w:tcW w:w="1135" w:type="dxa"/>
            <w:gridSpan w:val="3"/>
            <w:vAlign w:val="center"/>
          </w:tcPr>
          <w:p>
            <w:pPr>
              <w:pStyle w:val="2"/>
              <w:ind w:left="0"/>
              <w:rPr>
                <w:rFonts w:ascii="宋体" w:hAnsi="宋体" w:eastAsia="宋体"/>
                <w:sz w:val="24"/>
                <w:szCs w:val="24"/>
              </w:rPr>
            </w:pPr>
            <w:r>
              <w:rPr>
                <w:rFonts w:hint="eastAsia" w:ascii="宋体" w:hAnsi="宋体" w:eastAsia="宋体"/>
                <w:sz w:val="24"/>
                <w:szCs w:val="24"/>
              </w:rPr>
              <w:t>中级</w:t>
            </w:r>
          </w:p>
        </w:tc>
        <w:tc>
          <w:tcPr>
            <w:tcW w:w="851" w:type="dxa"/>
            <w:vAlign w:val="center"/>
          </w:tcPr>
          <w:p>
            <w:pPr>
              <w:pStyle w:val="2"/>
              <w:ind w:left="0"/>
              <w:rPr>
                <w:rFonts w:ascii="宋体" w:hAnsi="宋体" w:eastAsia="宋体"/>
                <w:sz w:val="24"/>
                <w:szCs w:val="24"/>
              </w:rPr>
            </w:pPr>
            <w:r>
              <w:rPr>
                <w:rFonts w:hint="eastAsia" w:ascii="宋体" w:hAnsi="宋体" w:eastAsia="宋体"/>
                <w:sz w:val="24"/>
                <w:szCs w:val="24"/>
              </w:rPr>
              <w:t>初级</w:t>
            </w:r>
          </w:p>
        </w:tc>
        <w:tc>
          <w:tcPr>
            <w:tcW w:w="850" w:type="dxa"/>
            <w:vAlign w:val="center"/>
          </w:tcPr>
          <w:p>
            <w:pPr>
              <w:pStyle w:val="2"/>
              <w:ind w:left="0"/>
              <w:rPr>
                <w:rFonts w:ascii="宋体" w:hAnsi="宋体" w:eastAsia="宋体"/>
                <w:sz w:val="24"/>
                <w:szCs w:val="24"/>
              </w:rPr>
            </w:pPr>
            <w:r>
              <w:rPr>
                <w:rFonts w:hint="eastAsia" w:ascii="宋体" w:hAnsi="宋体" w:eastAsia="宋体"/>
                <w:sz w:val="24"/>
                <w:szCs w:val="24"/>
              </w:rPr>
              <w:t>博士后</w:t>
            </w:r>
          </w:p>
        </w:tc>
        <w:tc>
          <w:tcPr>
            <w:tcW w:w="851" w:type="dxa"/>
            <w:gridSpan w:val="2"/>
            <w:vAlign w:val="center"/>
          </w:tcPr>
          <w:p>
            <w:pPr>
              <w:pStyle w:val="2"/>
              <w:ind w:left="0"/>
              <w:rPr>
                <w:rFonts w:ascii="宋体" w:hAnsi="宋体" w:eastAsia="宋体"/>
                <w:sz w:val="24"/>
                <w:szCs w:val="24"/>
              </w:rPr>
            </w:pPr>
            <w:r>
              <w:rPr>
                <w:rFonts w:hint="eastAsia" w:ascii="宋体" w:hAnsi="宋体" w:eastAsia="宋体"/>
                <w:sz w:val="24"/>
                <w:szCs w:val="24"/>
              </w:rPr>
              <w:t>博士生</w:t>
            </w:r>
          </w:p>
        </w:tc>
        <w:tc>
          <w:tcPr>
            <w:tcW w:w="994" w:type="dxa"/>
            <w:gridSpan w:val="4"/>
            <w:vAlign w:val="center"/>
          </w:tcPr>
          <w:p>
            <w:pPr>
              <w:pStyle w:val="2"/>
              <w:ind w:left="0"/>
              <w:rPr>
                <w:rFonts w:ascii="宋体" w:hAnsi="宋体" w:eastAsia="宋体"/>
                <w:sz w:val="24"/>
                <w:szCs w:val="24"/>
              </w:rPr>
            </w:pPr>
            <w:r>
              <w:rPr>
                <w:rFonts w:hint="eastAsia" w:ascii="宋体" w:hAnsi="宋体" w:eastAsia="宋体"/>
                <w:sz w:val="24"/>
                <w:szCs w:val="24"/>
              </w:rPr>
              <w:t>硕士生</w:t>
            </w:r>
          </w:p>
        </w:tc>
        <w:tc>
          <w:tcPr>
            <w:tcW w:w="2251" w:type="dxa"/>
            <w:gridSpan w:val="2"/>
            <w:vAlign w:val="center"/>
          </w:tcPr>
          <w:p>
            <w:pPr>
              <w:pStyle w:val="2"/>
              <w:ind w:left="0"/>
              <w:rPr>
                <w:rFonts w:ascii="宋体" w:hAnsi="宋体" w:eastAsia="宋体"/>
                <w:sz w:val="24"/>
                <w:szCs w:val="24"/>
              </w:rPr>
            </w:pPr>
            <w:r>
              <w:rPr>
                <w:rFonts w:hint="eastAsia" w:ascii="宋体" w:hAnsi="宋体" w:eastAsia="宋体"/>
                <w:sz w:val="24"/>
                <w:szCs w:val="24"/>
              </w:rPr>
              <w:t>参与单位数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992" w:type="dxa"/>
            <w:gridSpan w:val="2"/>
            <w:vAlign w:val="center"/>
          </w:tcPr>
          <w:p>
            <w:pPr>
              <w:pStyle w:val="2"/>
              <w:ind w:left="0"/>
              <w:rPr>
                <w:rFonts w:ascii="宋体" w:hAnsi="宋体" w:eastAsia="宋体"/>
                <w:sz w:val="24"/>
                <w:szCs w:val="24"/>
              </w:rPr>
            </w:pPr>
          </w:p>
        </w:tc>
        <w:tc>
          <w:tcPr>
            <w:tcW w:w="1040" w:type="dxa"/>
            <w:gridSpan w:val="3"/>
            <w:vAlign w:val="center"/>
          </w:tcPr>
          <w:p>
            <w:pPr>
              <w:pStyle w:val="2"/>
              <w:ind w:left="0"/>
              <w:rPr>
                <w:rFonts w:ascii="宋体" w:hAnsi="宋体" w:eastAsia="宋体"/>
                <w:sz w:val="24"/>
                <w:szCs w:val="24"/>
              </w:rPr>
            </w:pPr>
          </w:p>
        </w:tc>
        <w:tc>
          <w:tcPr>
            <w:tcW w:w="1135" w:type="dxa"/>
            <w:gridSpan w:val="3"/>
            <w:vAlign w:val="center"/>
          </w:tcPr>
          <w:p>
            <w:pPr>
              <w:pStyle w:val="2"/>
              <w:ind w:left="0"/>
              <w:rPr>
                <w:rFonts w:ascii="宋体" w:hAnsi="宋体" w:eastAsia="宋体"/>
                <w:sz w:val="24"/>
                <w:szCs w:val="24"/>
              </w:rPr>
            </w:pPr>
          </w:p>
        </w:tc>
        <w:tc>
          <w:tcPr>
            <w:tcW w:w="851" w:type="dxa"/>
            <w:vAlign w:val="center"/>
          </w:tcPr>
          <w:p>
            <w:pPr>
              <w:pStyle w:val="2"/>
              <w:ind w:left="0"/>
              <w:rPr>
                <w:rFonts w:ascii="宋体" w:hAnsi="宋体" w:eastAsia="宋体"/>
                <w:sz w:val="24"/>
                <w:szCs w:val="24"/>
              </w:rPr>
            </w:pPr>
          </w:p>
        </w:tc>
        <w:tc>
          <w:tcPr>
            <w:tcW w:w="850" w:type="dxa"/>
            <w:vAlign w:val="center"/>
          </w:tcPr>
          <w:p>
            <w:pPr>
              <w:pStyle w:val="2"/>
              <w:ind w:left="0"/>
              <w:rPr>
                <w:rFonts w:ascii="宋体" w:hAnsi="宋体" w:eastAsia="宋体"/>
                <w:sz w:val="24"/>
                <w:szCs w:val="24"/>
              </w:rPr>
            </w:pPr>
          </w:p>
        </w:tc>
        <w:tc>
          <w:tcPr>
            <w:tcW w:w="851" w:type="dxa"/>
            <w:gridSpan w:val="2"/>
            <w:vAlign w:val="center"/>
          </w:tcPr>
          <w:p>
            <w:pPr>
              <w:pStyle w:val="2"/>
              <w:ind w:left="0"/>
              <w:rPr>
                <w:rFonts w:ascii="宋体" w:hAnsi="宋体" w:eastAsia="宋体"/>
                <w:sz w:val="24"/>
                <w:szCs w:val="24"/>
              </w:rPr>
            </w:pPr>
          </w:p>
        </w:tc>
        <w:tc>
          <w:tcPr>
            <w:tcW w:w="994" w:type="dxa"/>
            <w:gridSpan w:val="4"/>
            <w:vAlign w:val="center"/>
          </w:tcPr>
          <w:p>
            <w:pPr>
              <w:pStyle w:val="2"/>
              <w:ind w:left="0"/>
              <w:rPr>
                <w:rFonts w:ascii="宋体" w:hAnsi="宋体" w:eastAsia="宋体"/>
                <w:sz w:val="24"/>
                <w:szCs w:val="24"/>
              </w:rPr>
            </w:pPr>
          </w:p>
        </w:tc>
        <w:tc>
          <w:tcPr>
            <w:tcW w:w="2251" w:type="dxa"/>
            <w:gridSpan w:val="2"/>
            <w:vAlign w:val="center"/>
          </w:tcPr>
          <w:p>
            <w:pPr>
              <w:pStyle w:val="2"/>
              <w:ind w:left="0"/>
              <w:rPr>
                <w:rFonts w:ascii="宋体" w:hAnsi="宋体" w:eastAsia="宋体"/>
                <w:sz w:val="24"/>
                <w:szCs w:val="24"/>
              </w:rPr>
            </w:pPr>
          </w:p>
        </w:tc>
      </w:tr>
    </w:tbl>
    <w:p>
      <w:pPr>
        <w:pStyle w:val="2"/>
        <w:tabs>
          <w:tab w:val="left" w:pos="9435"/>
        </w:tabs>
      </w:pPr>
      <w:r>
        <w:tab/>
      </w:r>
    </w:p>
    <w:p>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pPr>
        <w:pStyle w:val="3"/>
        <w:spacing w:before="4"/>
        <w:rPr>
          <w:rFonts w:ascii="Times New Roman"/>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2"/>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2"/>
              <w:spacing w:before="99" w:line="206" w:lineRule="auto"/>
              <w:ind w:right="40"/>
              <w:jc w:val="center"/>
              <w:rPr>
                <w:sz w:val="24"/>
                <w:szCs w:val="24"/>
              </w:rPr>
            </w:pPr>
            <w:r>
              <w:rPr>
                <w:spacing w:val="-4"/>
                <w:sz w:val="24"/>
                <w:szCs w:val="24"/>
              </w:rPr>
              <w:t>主要研究内容和要达到的目</w:t>
            </w:r>
          </w:p>
          <w:p>
            <w:pPr>
              <w:pStyle w:val="12"/>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pPr>
              <w:pStyle w:val="12"/>
              <w:rPr>
                <w:rFonts w:hint="eastAsia" w:ascii="Times New Roman" w:eastAsia="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2"/>
              <w:spacing w:before="1"/>
              <w:ind w:left="334" w:right="329"/>
              <w:jc w:val="center"/>
              <w:rPr>
                <w:sz w:val="24"/>
                <w:szCs w:val="24"/>
              </w:rPr>
            </w:pPr>
            <w:r>
              <w:rPr>
                <w:sz w:val="24"/>
                <w:szCs w:val="24"/>
              </w:rPr>
              <w:t>主题词</w:t>
            </w:r>
          </w:p>
        </w:tc>
        <w:tc>
          <w:tcPr>
            <w:tcW w:w="8488" w:type="dxa"/>
          </w:tcPr>
          <w:p>
            <w:pPr>
              <w:pStyle w:val="12"/>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7"/>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rPr>
          <w:sz w:val="24"/>
          <w:szCs w:val="24"/>
        </w:rPr>
      </w:pPr>
      <w:r>
        <w:rPr>
          <w:sz w:val="24"/>
          <w:szCs w:val="24"/>
        </w:rPr>
        <w:br w:type="page"/>
      </w:r>
    </w:p>
    <w:p>
      <w:pPr>
        <w:spacing w:before="7"/>
        <w:rPr>
          <w:sz w:val="24"/>
          <w:szCs w:val="24"/>
        </w:rPr>
      </w:pPr>
    </w:p>
    <w:tbl>
      <w:tblPr>
        <w:tblStyle w:val="7"/>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2184"/>
        <w:gridCol w:w="2185"/>
        <w:gridCol w:w="2186"/>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经费预算</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76" w:type="dxa"/>
          </w:tcPr>
          <w:p>
            <w:pPr>
              <w:jc w:val="both"/>
              <w:rPr>
                <w:rFonts w:hint="eastAsia" w:ascii="宋体" w:hAnsi="宋体" w:eastAsia="宋体" w:cs="宋体"/>
                <w:sz w:val="24"/>
                <w:szCs w:val="24"/>
              </w:rPr>
            </w:pPr>
          </w:p>
        </w:tc>
        <w:tc>
          <w:tcPr>
            <w:tcW w:w="4369" w:type="dxa"/>
            <w:gridSpan w:val="2"/>
          </w:tcPr>
          <w:p>
            <w:pPr>
              <w:jc w:val="both"/>
              <w:rPr>
                <w:rFonts w:hint="eastAsia" w:ascii="宋体" w:hAnsi="宋体" w:eastAsia="宋体" w:cs="宋体"/>
                <w:sz w:val="24"/>
                <w:szCs w:val="24"/>
              </w:rPr>
            </w:pPr>
            <w:r>
              <w:rPr>
                <w:rFonts w:hint="eastAsia" w:ascii="宋体" w:hAnsi="宋体" w:eastAsia="宋体" w:cs="宋体"/>
                <w:sz w:val="24"/>
                <w:szCs w:val="24"/>
              </w:rPr>
              <w:t>总投入经费</w:t>
            </w:r>
          </w:p>
        </w:tc>
        <w:tc>
          <w:tcPr>
            <w:tcW w:w="4187" w:type="dxa"/>
            <w:gridSpan w:val="2"/>
          </w:tcPr>
          <w:p>
            <w:pPr>
              <w:jc w:val="both"/>
              <w:rPr>
                <w:rFonts w:hint="eastAsia" w:ascii="宋体" w:hAnsi="宋体" w:eastAsia="宋体" w:cs="宋体"/>
                <w:sz w:val="24"/>
                <w:szCs w:val="24"/>
              </w:rPr>
            </w:pPr>
            <w:r>
              <w:rPr>
                <w:rFonts w:hint="eastAsia" w:ascii="宋体" w:hAnsi="宋体" w:eastAsia="宋体" w:cs="宋体"/>
                <w:sz w:val="24"/>
                <w:szCs w:val="24"/>
              </w:rPr>
              <w:t>省科技厅（省基金委）经费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支出经费</w:t>
            </w:r>
          </w:p>
        </w:tc>
        <w:tc>
          <w:tcPr>
            <w:tcW w:w="2184"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185"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c>
          <w:tcPr>
            <w:tcW w:w="2186" w:type="dxa"/>
          </w:tcPr>
          <w:p>
            <w:pPr>
              <w:jc w:val="both"/>
              <w:rPr>
                <w:rFonts w:hint="eastAsia" w:ascii="宋体" w:hAnsi="宋体" w:eastAsia="宋体" w:cs="宋体"/>
                <w:sz w:val="24"/>
                <w:szCs w:val="24"/>
              </w:rPr>
            </w:pPr>
            <w:r>
              <w:rPr>
                <w:rFonts w:hint="eastAsia" w:ascii="宋体" w:hAnsi="宋体" w:eastAsia="宋体" w:cs="宋体"/>
                <w:sz w:val="24"/>
                <w:szCs w:val="24"/>
              </w:rPr>
              <w:t>经费额</w:t>
            </w:r>
          </w:p>
        </w:tc>
        <w:tc>
          <w:tcPr>
            <w:tcW w:w="2001" w:type="dxa"/>
          </w:tcPr>
          <w:p>
            <w:pPr>
              <w:jc w:val="both"/>
              <w:rPr>
                <w:rFonts w:hint="eastAsia" w:ascii="宋体" w:hAnsi="宋体" w:eastAsia="宋体" w:cs="宋体"/>
                <w:sz w:val="24"/>
                <w:szCs w:val="24"/>
              </w:rPr>
            </w:pPr>
            <w:r>
              <w:rPr>
                <w:rFonts w:hint="eastAsia" w:ascii="宋体" w:hAnsi="宋体" w:eastAsia="宋体" w:cs="宋体"/>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基建费：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(1)设备费：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(2)材料费：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(3)测试化验加工外协费：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(4)燃料动力费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(5)差旅费/会议 费/国际合作与交流费：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(6)出版/文献/信 息传播/知识产权事务费：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(7)劳务费：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(8)人员费：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(9)专家咨询费：</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(10)直接费用其 他支出：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(11)科技金融服 务体系其他费用：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信用评级补贴：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大赛场租：</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pStyle w:val="11"/>
              <w:numPr>
                <w:ilvl w:val="0"/>
                <w:numId w:val="2"/>
              </w:numPr>
              <w:jc w:val="both"/>
              <w:rPr>
                <w:rFonts w:hint="eastAsia" w:ascii="宋体" w:hAnsi="宋体" w:eastAsia="宋体" w:cs="宋体"/>
                <w:sz w:val="24"/>
                <w:szCs w:val="24"/>
              </w:rPr>
            </w:pPr>
            <w:r>
              <w:rPr>
                <w:rFonts w:hint="eastAsia" w:ascii="宋体" w:hAnsi="宋体" w:eastAsia="宋体" w:cs="宋体"/>
                <w:sz w:val="24"/>
                <w:szCs w:val="24"/>
              </w:rPr>
              <w:t>特派员奖励与补贴:</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2、间接费用：</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(1)间接成本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(2)管理成本</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(3)绩效支出</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76" w:type="dxa"/>
          </w:tcPr>
          <w:p>
            <w:pPr>
              <w:jc w:val="both"/>
              <w:rPr>
                <w:rFonts w:hint="eastAsia" w:ascii="宋体" w:hAnsi="宋体" w:eastAsia="宋体" w:cs="宋体"/>
                <w:sz w:val="24"/>
                <w:szCs w:val="24"/>
              </w:rPr>
            </w:pPr>
            <w:r>
              <w:rPr>
                <w:rFonts w:hint="eastAsia" w:ascii="宋体" w:hAnsi="宋体" w:eastAsia="宋体" w:cs="宋体"/>
                <w:sz w:val="24"/>
                <w:szCs w:val="24"/>
              </w:rPr>
              <w:t>合计：</w:t>
            </w:r>
          </w:p>
        </w:tc>
        <w:tc>
          <w:tcPr>
            <w:tcW w:w="2184" w:type="dxa"/>
          </w:tcPr>
          <w:p>
            <w:pPr>
              <w:jc w:val="both"/>
              <w:rPr>
                <w:rFonts w:hint="eastAsia" w:ascii="宋体" w:hAnsi="宋体" w:eastAsia="宋体" w:cs="宋体"/>
                <w:sz w:val="24"/>
                <w:szCs w:val="24"/>
              </w:rPr>
            </w:pPr>
          </w:p>
        </w:tc>
        <w:tc>
          <w:tcPr>
            <w:tcW w:w="2185" w:type="dxa"/>
          </w:tcPr>
          <w:p>
            <w:pPr>
              <w:jc w:val="both"/>
              <w:rPr>
                <w:rFonts w:hint="eastAsia" w:ascii="宋体" w:hAnsi="宋体" w:eastAsia="宋体" w:cs="宋体"/>
                <w:sz w:val="24"/>
                <w:szCs w:val="24"/>
              </w:rPr>
            </w:pPr>
          </w:p>
        </w:tc>
        <w:tc>
          <w:tcPr>
            <w:tcW w:w="2186" w:type="dxa"/>
          </w:tcPr>
          <w:p>
            <w:pPr>
              <w:jc w:val="both"/>
              <w:rPr>
                <w:rFonts w:hint="eastAsia" w:ascii="宋体" w:hAnsi="宋体" w:eastAsia="宋体" w:cs="宋体"/>
                <w:sz w:val="24"/>
                <w:szCs w:val="24"/>
              </w:rPr>
            </w:pP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631" w:type="dxa"/>
            <w:gridSpan w:val="4"/>
          </w:tcPr>
          <w:p>
            <w:pPr>
              <w:jc w:val="both"/>
              <w:rPr>
                <w:rFonts w:hint="eastAsia" w:ascii="宋体" w:hAnsi="宋体" w:eastAsia="宋体" w:cs="宋体"/>
                <w:sz w:val="24"/>
                <w:szCs w:val="24"/>
              </w:rPr>
            </w:pPr>
            <w:r>
              <w:rPr>
                <w:rFonts w:hint="eastAsia" w:ascii="宋体" w:hAnsi="宋体" w:eastAsia="宋体" w:cs="宋体"/>
                <w:sz w:val="24"/>
                <w:szCs w:val="24"/>
              </w:rPr>
              <w:t>与本项目相关的其他经费来源：</w:t>
            </w:r>
          </w:p>
        </w:tc>
        <w:tc>
          <w:tcPr>
            <w:tcW w:w="2001" w:type="dxa"/>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6445" w:type="dxa"/>
            <w:gridSpan w:val="3"/>
          </w:tcPr>
          <w:p>
            <w:pPr>
              <w:tabs>
                <w:tab w:val="left" w:pos="2355"/>
              </w:tabs>
              <w:jc w:val="both"/>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其他计划资助经费：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单位配套经费：</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其他经费资助：</w:t>
            </w:r>
          </w:p>
        </w:tc>
        <w:tc>
          <w:tcPr>
            <w:tcW w:w="4187" w:type="dxa"/>
            <w:gridSpan w:val="2"/>
          </w:tcPr>
          <w:p>
            <w:pPr>
              <w:jc w:val="both"/>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6445" w:type="dxa"/>
            <w:gridSpan w:val="3"/>
          </w:tcPr>
          <w:p>
            <w:pPr>
              <w:jc w:val="center"/>
              <w:rPr>
                <w:rFonts w:hint="eastAsia" w:ascii="宋体" w:hAnsi="宋体" w:eastAsia="宋体" w:cs="宋体"/>
                <w:sz w:val="24"/>
                <w:szCs w:val="24"/>
              </w:rPr>
            </w:pPr>
            <w:r>
              <w:rPr>
                <w:rFonts w:hint="eastAsia" w:ascii="宋体" w:hAnsi="宋体" w:eastAsia="宋体" w:cs="宋体"/>
                <w:sz w:val="24"/>
                <w:szCs w:val="24"/>
              </w:rPr>
              <w:t>其他经费来源合计：</w:t>
            </w:r>
          </w:p>
        </w:tc>
        <w:tc>
          <w:tcPr>
            <w:tcW w:w="4187" w:type="dxa"/>
            <w:gridSpan w:val="2"/>
          </w:tcPr>
          <w:p>
            <w:pPr>
              <w:jc w:val="both"/>
              <w:rPr>
                <w:rFonts w:hint="eastAsia" w:ascii="宋体" w:hAnsi="宋体" w:eastAsia="宋体" w:cs="宋体"/>
                <w:sz w:val="24"/>
                <w:szCs w:val="24"/>
              </w:rPr>
            </w:pPr>
          </w:p>
        </w:tc>
      </w:tr>
    </w:tbl>
    <w:p>
      <w:pPr>
        <w:pStyle w:val="3"/>
        <w:spacing w:before="6"/>
        <w:rPr>
          <w:rFonts w:ascii="黑体"/>
          <w:sz w:val="21"/>
        </w:rPr>
      </w:pPr>
    </w:p>
    <w:p>
      <w:pPr>
        <w:spacing w:before="67"/>
        <w:ind w:left="120"/>
        <w:rPr>
          <w:rFonts w:hint="eastAsia" w:ascii="黑体" w:eastAsia="黑体"/>
          <w:sz w:val="28"/>
          <w:szCs w:val="28"/>
        </w:rPr>
      </w:pPr>
    </w:p>
    <w:p>
      <w:pPr>
        <w:spacing w:before="67"/>
        <w:ind w:left="120"/>
        <w:rPr>
          <w:rFonts w:hint="eastAsia" w:ascii="黑体" w:eastAsia="黑体"/>
          <w:sz w:val="28"/>
          <w:szCs w:val="28"/>
        </w:rPr>
      </w:pP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2.申请人主持国家或省级自然科学基金、科技计划项目，或者市级重点科研项目的经历</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1921"/>
        <w:gridCol w:w="1921"/>
        <w:gridCol w:w="1921"/>
        <w:gridCol w:w="15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833" w:type="pct"/>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673" w:type="pct"/>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993" w:type="pct"/>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833" w:type="pct"/>
          </w:tcPr>
          <w:p>
            <w:pPr>
              <w:spacing w:line="285" w:lineRule="exact"/>
              <w:rPr>
                <w:sz w:val="24"/>
                <w:vertAlign w:val="baseline"/>
              </w:rPr>
            </w:pPr>
          </w:p>
        </w:tc>
        <w:tc>
          <w:tcPr>
            <w:tcW w:w="673" w:type="pct"/>
          </w:tcPr>
          <w:p>
            <w:pPr>
              <w:spacing w:line="285" w:lineRule="exact"/>
              <w:rPr>
                <w:sz w:val="24"/>
                <w:vertAlign w:val="baseline"/>
              </w:rPr>
            </w:pPr>
          </w:p>
        </w:tc>
        <w:tc>
          <w:tcPr>
            <w:tcW w:w="993" w:type="pct"/>
          </w:tcPr>
          <w:p>
            <w:pPr>
              <w:spacing w:line="285" w:lineRule="exact"/>
              <w:rPr>
                <w:sz w:val="24"/>
                <w:vertAlign w:val="baseline"/>
              </w:rPr>
            </w:pPr>
          </w:p>
        </w:tc>
      </w:tr>
    </w:tbl>
    <w:p>
      <w:pPr>
        <w:spacing w:line="285" w:lineRule="exact"/>
        <w:rPr>
          <w:sz w:val="24"/>
        </w:rPr>
      </w:pPr>
    </w:p>
    <w:p>
      <w:pPr>
        <w:spacing w:line="285" w:lineRule="exact"/>
        <w:rPr>
          <w:rFonts w:hint="default" w:eastAsia="宋体"/>
          <w:sz w:val="24"/>
          <w:lang w:val="en-US" w:eastAsia="zh-CN"/>
        </w:rPr>
      </w:pPr>
      <w:r>
        <w:rPr>
          <w:rFonts w:hint="eastAsia"/>
          <w:sz w:val="24"/>
          <w:lang w:val="en-US" w:eastAsia="zh-CN"/>
        </w:rPr>
        <w:t>3.申报内容曾获国家或省级自然科学基金、科技计划项目，或者市级重点科研项目资助的经历（非必填）</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1602"/>
        <w:gridCol w:w="1602"/>
        <w:gridCol w:w="1602"/>
        <w:gridCol w:w="1293"/>
        <w:gridCol w:w="1189"/>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pPr>
              <w:spacing w:line="285" w:lineRule="exact"/>
              <w:rPr>
                <w:rFonts w:hint="eastAsia" w:eastAsia="宋体"/>
                <w:sz w:val="24"/>
                <w:vertAlign w:val="baseline"/>
                <w:lang w:eastAsia="zh-CN"/>
              </w:rPr>
            </w:pPr>
            <w:r>
              <w:rPr>
                <w:rFonts w:hint="eastAsia"/>
                <w:sz w:val="24"/>
                <w:vertAlign w:val="baseline"/>
                <w:lang w:eastAsia="zh-CN"/>
              </w:rPr>
              <w:t>序号</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695" w:type="pct"/>
          </w:tcPr>
          <w:p>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561" w:type="pct"/>
          </w:tcPr>
          <w:p>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516" w:type="pct"/>
          </w:tcPr>
          <w:p>
            <w:pPr>
              <w:spacing w:line="285" w:lineRule="exact"/>
              <w:rPr>
                <w:rFonts w:hint="eastAsia"/>
                <w:sz w:val="24"/>
                <w:vertAlign w:val="baseline"/>
                <w:lang w:eastAsia="zh-CN"/>
              </w:rPr>
            </w:pPr>
            <w:r>
              <w:rPr>
                <w:rFonts w:hint="eastAsia"/>
                <w:sz w:val="24"/>
                <w:vertAlign w:val="baseline"/>
                <w:lang w:eastAsia="zh-CN"/>
              </w:rPr>
              <w:t>是否结题</w:t>
            </w:r>
          </w:p>
        </w:tc>
        <w:tc>
          <w:tcPr>
            <w:tcW w:w="1141" w:type="pct"/>
          </w:tcPr>
          <w:p>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pPr>
              <w:spacing w:line="285" w:lineRule="exact"/>
              <w:rPr>
                <w:sz w:val="24"/>
                <w:vertAlign w:val="baseline"/>
              </w:rPr>
            </w:pPr>
          </w:p>
        </w:tc>
        <w:tc>
          <w:tcPr>
            <w:tcW w:w="695" w:type="pct"/>
          </w:tcPr>
          <w:p>
            <w:pPr>
              <w:spacing w:line="285" w:lineRule="exact"/>
              <w:rPr>
                <w:sz w:val="24"/>
                <w:vertAlign w:val="baseline"/>
              </w:rPr>
            </w:pPr>
          </w:p>
        </w:tc>
        <w:tc>
          <w:tcPr>
            <w:tcW w:w="695" w:type="pct"/>
          </w:tcPr>
          <w:p>
            <w:pPr>
              <w:spacing w:line="285" w:lineRule="exact"/>
              <w:rPr>
                <w:sz w:val="24"/>
                <w:vertAlign w:val="baseline"/>
              </w:rPr>
            </w:pPr>
          </w:p>
        </w:tc>
        <w:tc>
          <w:tcPr>
            <w:tcW w:w="695" w:type="pct"/>
          </w:tcPr>
          <w:p>
            <w:pPr>
              <w:spacing w:line="285" w:lineRule="exact"/>
              <w:rPr>
                <w:sz w:val="24"/>
                <w:vertAlign w:val="baseline"/>
              </w:rPr>
            </w:pPr>
          </w:p>
        </w:tc>
        <w:tc>
          <w:tcPr>
            <w:tcW w:w="561" w:type="pct"/>
          </w:tcPr>
          <w:p>
            <w:pPr>
              <w:spacing w:line="285" w:lineRule="exact"/>
              <w:rPr>
                <w:sz w:val="24"/>
                <w:vertAlign w:val="baseline"/>
              </w:rPr>
            </w:pPr>
          </w:p>
        </w:tc>
        <w:tc>
          <w:tcPr>
            <w:tcW w:w="516" w:type="pct"/>
          </w:tcPr>
          <w:p>
            <w:pPr>
              <w:spacing w:line="285" w:lineRule="exact"/>
              <w:rPr>
                <w:sz w:val="24"/>
                <w:vertAlign w:val="baseline"/>
              </w:rPr>
            </w:pPr>
          </w:p>
        </w:tc>
        <w:tc>
          <w:tcPr>
            <w:tcW w:w="1141" w:type="pct"/>
          </w:tcPr>
          <w:p>
            <w:pPr>
              <w:spacing w:line="285" w:lineRule="exact"/>
              <w:rPr>
                <w:sz w:val="24"/>
                <w:vertAlign w:val="baseline"/>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r>
              <w:rPr>
                <w:rFonts w:hint="eastAsia"/>
                <w:sz w:val="24"/>
                <w:szCs w:val="24"/>
              </w:rPr>
              <w:t>序号</w:t>
            </w:r>
          </w:p>
        </w:tc>
        <w:tc>
          <w:tcPr>
            <w:tcW w:w="1020" w:type="pct"/>
          </w:tcPr>
          <w:p>
            <w:pPr>
              <w:rPr>
                <w:rFonts w:hint="eastAsia"/>
                <w:sz w:val="24"/>
                <w:szCs w:val="24"/>
              </w:rPr>
            </w:pPr>
            <w:r>
              <w:rPr>
                <w:rFonts w:hint="eastAsia"/>
                <w:sz w:val="24"/>
                <w:szCs w:val="24"/>
                <w:lang w:eastAsia="zh-CN"/>
              </w:rPr>
              <w:t>单位</w:t>
            </w:r>
            <w:r>
              <w:rPr>
                <w:rFonts w:hint="eastAsia"/>
                <w:sz w:val="24"/>
                <w:szCs w:val="24"/>
              </w:rPr>
              <w:t>名称</w:t>
            </w:r>
          </w:p>
        </w:tc>
        <w:tc>
          <w:tcPr>
            <w:tcW w:w="1128" w:type="pct"/>
          </w:tcPr>
          <w:p>
            <w:pPr>
              <w:rPr>
                <w:rFonts w:hint="eastAsia"/>
                <w:sz w:val="24"/>
                <w:szCs w:val="24"/>
              </w:rPr>
            </w:pPr>
            <w:r>
              <w:rPr>
                <w:rFonts w:hint="eastAsia"/>
                <w:sz w:val="24"/>
                <w:szCs w:val="24"/>
                <w:lang w:eastAsia="zh-CN"/>
              </w:rPr>
              <w:t>工作分工</w:t>
            </w:r>
          </w:p>
        </w:tc>
        <w:tc>
          <w:tcPr>
            <w:tcW w:w="1102" w:type="pct"/>
          </w:tcPr>
          <w:p>
            <w:pPr>
              <w:rPr>
                <w:rFonts w:hint="eastAsia" w:eastAsia="宋体"/>
                <w:sz w:val="24"/>
                <w:szCs w:val="24"/>
                <w:lang w:eastAsia="zh-CN"/>
              </w:rPr>
            </w:pPr>
            <w:r>
              <w:rPr>
                <w:rFonts w:hint="eastAsia"/>
                <w:sz w:val="24"/>
                <w:szCs w:val="24"/>
                <w:lang w:eastAsia="zh-CN"/>
              </w:rPr>
              <w:t>总经费分配（万元）</w:t>
            </w:r>
          </w:p>
        </w:tc>
        <w:tc>
          <w:tcPr>
            <w:tcW w:w="1102" w:type="pct"/>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eastAsia="宋体"/>
                <w:sz w:val="24"/>
                <w:szCs w:val="24"/>
                <w:lang w:val="en-US" w:eastAsia="zh-CN"/>
              </w:rPr>
            </w:pPr>
            <w:r>
              <w:rPr>
                <w:rFonts w:hint="eastAsia"/>
                <w:sz w:val="24"/>
                <w:szCs w:val="24"/>
                <w:lang w:val="en-US" w:eastAsia="zh-CN"/>
              </w:rPr>
              <w:t>1</w:t>
            </w: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lang w:val="en-US" w:eastAsia="zh-CN"/>
              </w:rPr>
            </w:pPr>
          </w:p>
        </w:tc>
        <w:tc>
          <w:tcPr>
            <w:tcW w:w="1020" w:type="pct"/>
          </w:tcPr>
          <w:p>
            <w:pPr>
              <w:rPr>
                <w:rFonts w:hint="eastAsia"/>
                <w:sz w:val="24"/>
                <w:szCs w:val="24"/>
              </w:rPr>
            </w:pPr>
          </w:p>
        </w:tc>
        <w:tc>
          <w:tcPr>
            <w:tcW w:w="1128" w:type="pct"/>
          </w:tcPr>
          <w:p>
            <w:pPr>
              <w:rPr>
                <w:rFonts w:hint="eastAsia"/>
                <w:sz w:val="24"/>
                <w:szCs w:val="24"/>
              </w:rPr>
            </w:pPr>
          </w:p>
        </w:tc>
        <w:tc>
          <w:tcPr>
            <w:tcW w:w="1102" w:type="pct"/>
          </w:tcPr>
          <w:p>
            <w:pPr>
              <w:rPr>
                <w:rFonts w:hint="eastAsia"/>
                <w:sz w:val="24"/>
                <w:szCs w:val="24"/>
              </w:rPr>
            </w:pPr>
          </w:p>
        </w:tc>
        <w:tc>
          <w:tcPr>
            <w:tcW w:w="1102" w:type="pct"/>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4" w:type="pct"/>
          </w:tcPr>
          <w:p>
            <w:pPr>
              <w:rPr>
                <w:rFonts w:hint="eastAsia"/>
                <w:sz w:val="24"/>
                <w:szCs w:val="24"/>
              </w:rPr>
            </w:pPr>
          </w:p>
        </w:tc>
        <w:tc>
          <w:tcPr>
            <w:tcW w:w="1020" w:type="pct"/>
          </w:tcPr>
          <w:p>
            <w:pPr>
              <w:rPr>
                <w:rFonts w:hint="eastAsia"/>
                <w:sz w:val="24"/>
                <w:szCs w:val="24"/>
              </w:rPr>
            </w:pPr>
          </w:p>
          <w:p>
            <w:pPr>
              <w:rPr>
                <w:rFonts w:hint="eastAsia"/>
                <w:sz w:val="24"/>
                <w:szCs w:val="24"/>
              </w:rPr>
            </w:pPr>
          </w:p>
        </w:tc>
        <w:tc>
          <w:tcPr>
            <w:tcW w:w="1128" w:type="pct"/>
          </w:tcPr>
          <w:p>
            <w:pPr>
              <w:rPr>
                <w:rFonts w:hint="eastAsia" w:eastAsia="宋体"/>
                <w:sz w:val="24"/>
                <w:szCs w:val="24"/>
                <w:lang w:eastAsia="zh-CN"/>
              </w:rPr>
            </w:pPr>
            <w:r>
              <w:rPr>
                <w:rFonts w:hint="eastAsia"/>
                <w:sz w:val="24"/>
                <w:szCs w:val="24"/>
                <w:lang w:eastAsia="zh-CN"/>
              </w:rPr>
              <w:t>合计</w:t>
            </w:r>
          </w:p>
        </w:tc>
        <w:tc>
          <w:tcPr>
            <w:tcW w:w="1102" w:type="pct"/>
          </w:tcPr>
          <w:p>
            <w:pPr>
              <w:rPr>
                <w:rFonts w:hint="eastAsia"/>
                <w:sz w:val="24"/>
                <w:szCs w:val="24"/>
              </w:rPr>
            </w:pPr>
          </w:p>
        </w:tc>
        <w:tc>
          <w:tcPr>
            <w:tcW w:w="1102" w:type="pct"/>
          </w:tcPr>
          <w:p>
            <w:pPr>
              <w:rPr>
                <w:rFonts w:hint="eastAsia"/>
                <w:sz w:val="24"/>
                <w:szCs w:val="24"/>
              </w:rPr>
            </w:pPr>
          </w:p>
        </w:tc>
      </w:tr>
    </w:tbl>
    <w:p>
      <w:pPr>
        <w:spacing w:before="42"/>
        <w:ind w:left="120"/>
        <w:rPr>
          <w:rFonts w:hint="eastAsia" w:ascii="黑体" w:eastAsia="黑体"/>
          <w:sz w:val="28"/>
          <w:szCs w:val="24"/>
        </w:rPr>
      </w:pPr>
    </w:p>
    <w:p>
      <w:pPr>
        <w:spacing w:before="42"/>
        <w:ind w:left="120"/>
        <w:rPr>
          <w:rFonts w:hint="eastAsia" w:ascii="黑体" w:eastAsia="黑体"/>
          <w:sz w:val="27"/>
          <w:lang w:eastAsia="zh-CN"/>
        </w:rPr>
      </w:pPr>
      <w:r>
        <w:rPr>
          <w:rFonts w:hint="eastAsia" w:ascii="黑体" w:eastAsia="黑体"/>
          <w:sz w:val="28"/>
          <w:szCs w:val="24"/>
          <w:lang w:eastAsia="zh-CN"/>
        </w:rPr>
        <w:t>七</w:t>
      </w:r>
      <w:r>
        <w:rPr>
          <w:rFonts w:hint="eastAsia" w:ascii="黑体" w:eastAsia="黑体"/>
          <w:sz w:val="28"/>
          <w:szCs w:val="24"/>
        </w:rPr>
        <w:t xml:space="preserve"> 、附件</w:t>
      </w:r>
      <w:r>
        <w:rPr>
          <w:rFonts w:hint="eastAsia" w:ascii="黑体" w:eastAsia="黑体"/>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区域联合基金—重点项目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正文模板</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3"/>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w:t>
      </w:r>
      <w:r>
        <w:rPr>
          <w:rFonts w:hint="eastAsia" w:cs="宋体"/>
          <w:color w:val="FF0000"/>
          <w:sz w:val="28"/>
          <w:szCs w:val="28"/>
          <w:lang w:eastAsia="zh-CN"/>
        </w:rPr>
        <w:t>围绕指南方向，</w:t>
      </w:r>
      <w:r>
        <w:rPr>
          <w:rFonts w:hint="eastAsia" w:ascii="宋体" w:hAnsi="宋体" w:eastAsia="宋体" w:cs="宋体"/>
          <w:sz w:val="28"/>
          <w:szCs w:val="28"/>
        </w:rPr>
        <w:t>对基础研究，着重结合国际科学发展趋势，论述项目的科学意义；对应用基础研究，着重结合学科前沿、围绕国民经济和社会发展中的重要科</w:t>
      </w:r>
      <w:r>
        <w:rPr>
          <w:rFonts w:hint="eastAsia" w:cs="宋体"/>
          <w:sz w:val="28"/>
          <w:szCs w:val="28"/>
          <w:lang w:eastAsia="zh-CN"/>
        </w:rPr>
        <w:t>学</w:t>
      </w:r>
      <w:r>
        <w:rPr>
          <w:rFonts w:hint="eastAsia" w:ascii="宋体" w:hAnsi="宋体" w:eastAsia="宋体" w:cs="宋体"/>
          <w:sz w:val="28"/>
          <w:szCs w:val="28"/>
        </w:rPr>
        <w:t>问题，论述其应用前景）；</w:t>
      </w:r>
    </w:p>
    <w:p>
      <w:pPr>
        <w:numPr>
          <w:ilvl w:val="0"/>
          <w:numId w:val="4"/>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p>
    <w:p>
      <w:pPr>
        <w:numPr>
          <w:ilvl w:val="0"/>
          <w:numId w:val="4"/>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5"/>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pPr>
        <w:numPr>
          <w:ilvl w:val="0"/>
          <w:numId w:val="5"/>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拟采取的研究方法、技术路线、实验方案及可行性分析。</w:t>
      </w:r>
    </w:p>
    <w:p>
      <w:pPr>
        <w:numPr>
          <w:numId w:val="0"/>
        </w:numPr>
        <w:ind w:firstLine="562" w:firstLineChars="200"/>
        <w:rPr>
          <w:rFonts w:hint="eastAsia" w:ascii="宋体" w:hAnsi="宋体" w:eastAsia="宋体" w:cs="宋体"/>
          <w:sz w:val="28"/>
          <w:szCs w:val="28"/>
        </w:rPr>
      </w:pPr>
      <w:r>
        <w:rPr>
          <w:rFonts w:hint="eastAsia" w:cs="宋体"/>
          <w:b/>
          <w:bCs/>
          <w:sz w:val="28"/>
          <w:szCs w:val="28"/>
          <w:lang w:val="en-US" w:eastAsia="zh-CN"/>
        </w:rPr>
        <w:t>3、</w:t>
      </w:r>
      <w:r>
        <w:rPr>
          <w:rFonts w:hint="eastAsia" w:ascii="宋体" w:hAnsi="宋体" w:eastAsia="宋体" w:cs="宋体"/>
          <w:b/>
          <w:bCs/>
          <w:sz w:val="28"/>
          <w:szCs w:val="28"/>
        </w:rPr>
        <w:t>本项目的创新之处；</w:t>
      </w:r>
    </w:p>
    <w:p>
      <w:pPr>
        <w:widowControl w:val="0"/>
        <w:numPr>
          <w:numId w:val="0"/>
        </w:numPr>
        <w:autoSpaceDE w:val="0"/>
        <w:autoSpaceDN w:val="0"/>
        <w:rPr>
          <w:rFonts w:hint="eastAsia" w:ascii="宋体" w:hAnsi="宋体" w:eastAsia="宋体" w:cs="宋体"/>
          <w:b/>
          <w:bCs/>
          <w:sz w:val="28"/>
          <w:szCs w:val="28"/>
        </w:rPr>
        <w:sectPr>
          <w:footerReference r:id="rId17" w:type="first"/>
          <w:footerReference r:id="rId15" w:type="default"/>
          <w:footerReference r:id="rId16" w:type="even"/>
          <w:type w:val="continuous"/>
          <w:pgSz w:w="11906" w:h="16838"/>
          <w:pgMar w:top="851" w:right="851" w:bottom="851" w:left="851" w:header="851" w:footer="992" w:gutter="0"/>
          <w:pgNumType w:fmt="numberInDash"/>
          <w:cols w:space="720" w:num="1"/>
          <w:formProt w:val="0"/>
          <w:docGrid w:type="lines" w:linePitch="312" w:charSpace="0"/>
        </w:sectPr>
      </w:pPr>
    </w:p>
    <w:p>
      <w:pPr>
        <w:numPr>
          <w:numId w:val="0"/>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bookmarkStart w:id="0" w:name="_GoBack"/>
      <w:bookmarkEnd w:id="0"/>
      <w:r>
        <w:rPr>
          <w:rFonts w:hint="eastAsia" w:cs="宋体"/>
          <w:b/>
          <w:bCs/>
          <w:sz w:val="28"/>
          <w:szCs w:val="28"/>
          <w:lang w:val="en-US" w:eastAsia="zh-CN"/>
        </w:rPr>
        <w:t>4、</w:t>
      </w:r>
      <w:r>
        <w:rPr>
          <w:rFonts w:hint="eastAsia" w:ascii="宋体" w:hAnsi="宋体" w:eastAsia="宋体" w:cs="宋体"/>
          <w:b/>
          <w:bCs/>
          <w:sz w:val="28"/>
          <w:szCs w:val="28"/>
        </w:rPr>
        <w:t>年度研究计划及预期进展</w:t>
      </w:r>
    </w:p>
    <w:p>
      <w:pPr>
        <w:numPr>
          <w:ilvl w:val="0"/>
          <w:numId w:val="3"/>
        </w:num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6"/>
        </w:numPr>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（对于重点项目，请着重填写本课题组与本项目相关的研究工作积累和近五年的主要研究业绩）。</w:t>
      </w:r>
    </w:p>
    <w:p>
      <w:pPr>
        <w:numPr>
          <w:ilvl w:val="0"/>
          <w:numId w:val="6"/>
        </w:numPr>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p>
    <w:p>
      <w:pPr>
        <w:numPr>
          <w:ilvl w:val="0"/>
          <w:numId w:val="6"/>
        </w:numPr>
        <w:autoSpaceDE/>
        <w:autoSpaceDN/>
        <w:ind w:firstLine="562" w:firstLineChars="200"/>
        <w:rPr>
          <w:rFonts w:hint="eastAsia" w:ascii="宋体" w:hAnsi="宋体" w:eastAsia="宋体" w:cs="宋体"/>
          <w:b/>
          <w:bCs/>
          <w:sz w:val="28"/>
          <w:szCs w:val="28"/>
        </w:rPr>
        <w:sectPr>
          <w:footerReference r:id="rId18" w:type="default"/>
          <w:type w:val="continuous"/>
          <w:pgSz w:w="11906" w:h="16838"/>
          <w:pgMar w:top="851" w:right="851" w:bottom="851" w:left="851" w:header="851" w:footer="992" w:gutter="0"/>
          <w:pgNumType w:fmt="numberInDash"/>
          <w:cols w:space="720" w:num="1"/>
          <w:formProt w:val="0"/>
          <w:docGrid w:type="lines" w:linePitch="312" w:charSpace="0"/>
        </w:sectPr>
      </w:pPr>
    </w:p>
    <w:p>
      <w:pPr>
        <w:rPr>
          <w:rFonts w:ascii="黑体" w:eastAsia="黑体"/>
          <w:sz w:val="28"/>
        </w:rPr>
      </w:pPr>
    </w:p>
    <w:p>
      <w:pPr>
        <w:spacing w:before="36" w:line="356" w:lineRule="exact"/>
        <w:ind w:left="120"/>
        <w:rPr>
          <w:rFonts w:ascii="黑体" w:eastAsia="黑体"/>
          <w:sz w:val="28"/>
        </w:rPr>
      </w:pPr>
      <w: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&#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L3qZdgAAAAJAQAADwAAAAAAAAABACAAAAAiAAAA&#10;ZHJzL2Rvd25yZXYueG1sUEsBAhQAFAAAAAgAh07iQOfBib7OAQAAjgMAAA4AAAAAAAAAAQAgAAAA&#10;JwEAAGRycy9lMm9Eb2MueG1sUEsFBgAAAAAGAAYAWQEAAGcFAAAA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7696;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IzbNNYAAAAJAQAADwAAAAAA&#10;AAABACAAAAAiAAAAZHJzL2Rvd25yZXYueG1sUEsBAhQAFAAAAAgAh07iQJEvtG7cAQAAlwMAAA4A&#10;AAAAAAAAAQAgAAAAJQEAAGRycy9lMm9Eb2MueG1sUEsFBgAAAAAGAAYAWQEAAHMFA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lang w:eastAsia="zh-CN"/>
        </w:rPr>
        <w:t>区域联合基金</w:t>
      </w:r>
      <w:r>
        <w:rPr>
          <w:sz w:val="21"/>
          <w:szCs w:val="21"/>
        </w:rPr>
        <w:t>-</w:t>
      </w:r>
      <w:r>
        <w:rPr>
          <w:rFonts w:hint="eastAsia"/>
          <w:sz w:val="21"/>
          <w:szCs w:val="21"/>
          <w:lang w:eastAsia="zh-CN"/>
        </w:rPr>
        <w:t>重点</w:t>
      </w:r>
      <w:r>
        <w:rPr>
          <w:rFonts w:hint="eastAsia"/>
          <w:sz w:val="21"/>
          <w:szCs w:val="21"/>
        </w:rPr>
        <w:t>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基金委员会的有关规定，切实保证研究工作时间，按计划认真开展研究工作，按时报送有关材料。若填报失实和违反规定，本人将承担全部责任。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sz w:val="21"/>
          <w:szCs w:val="21"/>
        </w:rPr>
      </w:pPr>
      <w:r>
        <w:rPr>
          <w:sz w:val="21"/>
          <w:szCs w:val="21"/>
        </w:rPr>
        <w:t>以下为需要说明的其它问题：</w:t>
      </w:r>
    </w:p>
    <w:p>
      <w:pPr>
        <w:rPr>
          <w:sz w:val="21"/>
          <w:szCs w:val="21"/>
        </w:rPr>
      </w:pPr>
    </w:p>
    <w:p>
      <w:pPr>
        <w:rPr>
          <w:sz w:val="21"/>
          <w:szCs w:val="21"/>
        </w:rPr>
      </w:pPr>
    </w:p>
    <w:p>
      <w:pPr>
        <w:rPr>
          <w:sz w:val="21"/>
          <w:szCs w:val="21"/>
        </w:rPr>
      </w:pPr>
    </w:p>
    <w:p>
      <w:pPr>
        <w:rPr>
          <w:sz w:val="21"/>
          <w:szCs w:val="21"/>
        </w:rPr>
      </w:pPr>
    </w:p>
    <w:p>
      <w:pPr>
        <w:rPr>
          <w:sz w:val="21"/>
          <w:szCs w:val="21"/>
        </w:rPr>
      </w:pPr>
    </w:p>
    <w:p>
      <w:pPr>
        <w:spacing w:before="9"/>
        <w:rPr>
          <w:sz w:val="21"/>
          <w:szCs w:val="21"/>
        </w:rPr>
      </w:pPr>
    </w:p>
    <w:p>
      <w:pPr>
        <w:rPr>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sz w:val="21"/>
          <w:szCs w:val="21"/>
        </w:rPr>
      </w:pPr>
      <w:r>
        <w:rPr>
          <w:sz w:val="21"/>
          <w:szCs w:val="21"/>
        </w:rPr>
        <w:t>依托单位公章日期：</w:t>
      </w:r>
    </w:p>
    <w:p>
      <w:pPr>
        <w:spacing w:before="71" w:line="280" w:lineRule="auto"/>
        <w:ind w:left="1793" w:right="38" w:hanging="578"/>
        <w:rPr>
          <w:sz w:val="21"/>
          <w:szCs w:val="21"/>
        </w:rPr>
      </w:pPr>
      <w:r>
        <w:rPr>
          <w:sz w:val="21"/>
          <w:szCs w:val="21"/>
        </w:rPr>
        <w:br w:type="column"/>
      </w:r>
      <w:r>
        <w:rPr>
          <w:sz w:val="21"/>
          <w:szCs w:val="21"/>
        </w:rPr>
        <w:t>合作研究单位公章1 日期：</w:t>
      </w:r>
    </w:p>
    <w:p>
      <w:pPr>
        <w:spacing w:before="71" w:line="280" w:lineRule="auto"/>
        <w:ind w:left="1216" w:right="1604"/>
        <w:jc w:val="center"/>
        <w:rPr>
          <w:sz w:val="21"/>
          <w:szCs w:val="21"/>
        </w:rPr>
      </w:pPr>
      <w:r>
        <w:rPr>
          <w:sz w:val="21"/>
          <w:szCs w:val="21"/>
        </w:rPr>
        <w:br w:type="column"/>
      </w:r>
      <w:r>
        <w:rPr>
          <w:sz w:val="21"/>
          <w:szCs w:val="21"/>
        </w:rPr>
        <w:t>合作研究单位公章2 日期：</w:t>
      </w:r>
    </w:p>
    <w:p>
      <w:pPr>
        <w:rPr>
          <w:sz w:val="21"/>
          <w:szCs w:val="21"/>
        </w:rPr>
      </w:pPr>
    </w:p>
    <w:p>
      <w:pPr>
        <w:rPr>
          <w:sz w:val="21"/>
          <w:szCs w:val="21"/>
        </w:rPr>
      </w:pPr>
    </w:p>
    <w:p>
      <w:pPr>
        <w:tabs>
          <w:tab w:val="left" w:pos="2973"/>
          <w:tab w:val="left" w:pos="3603"/>
        </w:tabs>
        <w:spacing w:before="177"/>
        <w:ind w:left="2343"/>
        <w:rPr>
          <w:sz w:val="21"/>
          <w:szCs w:val="21"/>
        </w:rPr>
      </w:pPr>
      <w:r>
        <w:rPr>
          <w:sz w:val="21"/>
          <w:szCs w:val="21"/>
        </w:rPr>
        <w:t>年</w:t>
      </w:r>
      <w:r>
        <w:rPr>
          <w:sz w:val="21"/>
          <w:szCs w:val="21"/>
        </w:rPr>
        <w:tab/>
      </w:r>
      <w:r>
        <w:rPr>
          <w:sz w:val="21"/>
          <w:szCs w:val="21"/>
        </w:rPr>
        <w:t>月</w:t>
      </w:r>
      <w:r>
        <w:rPr>
          <w:sz w:val="21"/>
          <w:szCs w:val="21"/>
        </w:rPr>
        <w:tab/>
      </w:r>
      <w:r>
        <w:rPr>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- 2 -</w:t>
    </w:r>
    <w:r>
      <w:fldChar w:fldCharType="end"/>
    </w:r>
  </w:p>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3788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3993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501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522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342"/>
    <w:multiLevelType w:val="multilevel"/>
    <w:tmpl w:val="033E0342"/>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FB7"/>
    <w:multiLevelType w:val="singleLevel"/>
    <w:tmpl w:val="53181FB7"/>
    <w:lvl w:ilvl="0" w:tentative="0">
      <w:start w:val="1"/>
      <w:numFmt w:val="decimal"/>
      <w:suff w:val="nothing"/>
      <w:lvlText w:val="%1、"/>
      <w:lvlJc w:val="left"/>
    </w:lvl>
  </w:abstractNum>
  <w:abstractNum w:abstractNumId="5">
    <w:nsid w:val="53181FD1"/>
    <w:multiLevelType w:val="singleLevel"/>
    <w:tmpl w:val="53181FD1"/>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EC65FDD"/>
    <w:rsid w:val="235F369D"/>
    <w:rsid w:val="2E512EF0"/>
    <w:rsid w:val="3EAD28D1"/>
    <w:rsid w:val="42B56613"/>
    <w:rsid w:val="4D97518B"/>
    <w:rsid w:val="52384C17"/>
    <w:rsid w:val="54147B92"/>
    <w:rsid w:val="56B535AE"/>
    <w:rsid w:val="615318D8"/>
    <w:rsid w:val="67D05EDC"/>
    <w:rsid w:val="67ED3299"/>
    <w:rsid w:val="739F0BEE"/>
    <w:rsid w:val="74103FE7"/>
    <w:rsid w:val="786769C3"/>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1</TotalTime>
  <ScaleCrop>false</ScaleCrop>
  <LinksUpToDate>false</LinksUpToDate>
  <CharactersWithSpaces>2411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ZXY</cp:lastModifiedBy>
  <dcterms:modified xsi:type="dcterms:W3CDTF">2021-07-07T03:30:23Z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2052-11.3.0.9228</vt:lpwstr>
  </property>
</Properties>
</file>